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SOLICITUD DE LICENCIA </w:t>
      </w:r>
      <w:r w:rsidDel="00000000" w:rsidR="00000000" w:rsidRPr="00000000">
        <w:rPr>
          <w:u w:val="single"/>
          <w:rtl w:val="0"/>
        </w:rPr>
        <w:t xml:space="preserve">URBANÍSTICA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48"/>
        <w:gridCol w:w="2160"/>
        <w:tblGridChange w:id="0">
          <w:tblGrid>
            <w:gridCol w:w="6048"/>
            <w:gridCol w:w="2160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Nombre y 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Domicilio de la obra: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Domicilio a efectos de notificaciones: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E-mail.: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4" w:val="single"/>
          <w:between w:color="000000" w:space="1" w:sz="4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Obras que se desean realizar: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4" w:val="single"/>
          <w:between w:color="000000" w:space="1" w:sz="4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4" w:val="single"/>
          <w:between w:color="000000" w:space="1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4" w:val="single"/>
          <w:between w:color="000000" w:space="1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4" w:val="single"/>
          <w:between w:color="000000" w:space="1" w:sz="4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Presupuesto y especificación de materiales: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  <w:between w:color="000000" w:space="1" w:sz="4" w:val="single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bottom w:color="000000" w:space="1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0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0" w:sz="4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Presupuesto y especificación de mano de obra: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0" w:sz="4" w:val="single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bottom w:color="000000" w:space="1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4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PRESUPUESTO TOTAL: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rHeight w:val="6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Datos empresa constructora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DNI, CIF, 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Domicilio: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E-mail.: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SOLICITA: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teniendo por presentado este escrito, con la documentación que se acompaña y previa la tramitación correspondiente, se conceda al solicitante la oportuna licencia municipal.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Carcelén a </w:t>
      </w:r>
      <w:r w:rsidDel="00000000" w:rsidR="00000000" w:rsidRPr="00000000">
        <w:rPr>
          <w:u w:val="single"/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u w:val="single"/>
          <w:vertAlign w:val="baseline"/>
          <w:rtl w:val="0"/>
        </w:rPr>
        <w:t xml:space="preserve">                            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u w:val="single"/>
          <w:vertAlign w:val="baseline"/>
          <w:rtl w:val="0"/>
        </w:rPr>
        <w:t xml:space="preserve">                  .</w:t>
      </w:r>
    </w:p>
    <w:p w:rsidR="00000000" w:rsidDel="00000000" w:rsidP="00000000" w:rsidRDefault="00000000" w:rsidRPr="00000000" w14:paraId="00000037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DEL SOLICITANTE               FIRMA DE LA EMPRESA CONSTRUCTORA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NOTA: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NO PODRÁ COMENZAR LAS OBRAS HASTA QUE NO TENGA EN SU PODER LA LICENCIA DE OBRA.</w:t>
      </w:r>
    </w:p>
    <w:p w:rsidR="00000000" w:rsidDel="00000000" w:rsidP="00000000" w:rsidRDefault="00000000" w:rsidRPr="00000000" w14:paraId="0000004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ADJUNTAR FOTOCOPIA DE DNI DE SOLICITANTE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ACREDITAR EL DERECHO BASTANTE</w:t>
      </w:r>
    </w:p>
    <w:p w:rsidR="00000000" w:rsidDel="00000000" w:rsidP="00000000" w:rsidRDefault="00000000" w:rsidRPr="00000000" w14:paraId="00000045">
      <w:pPr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b w:val="1"/>
          <w:vertAlign w:val="baseline"/>
          <w:rtl w:val="0"/>
        </w:rPr>
        <w:t xml:space="preserve">Protección de Datos:</w:t>
      </w:r>
      <w:r w:rsidDel="00000000" w:rsidR="00000000" w:rsidRPr="00000000">
        <w:rPr>
          <w:vertAlign w:val="baseline"/>
          <w:rtl w:val="0"/>
        </w:rPr>
        <w:t xml:space="preserve"> Los datos personales, aportados en la solicitud y contenidos en la documentación que, en su caso, la acompañe, serán tratados por AYUNTAMIENTO DE CARCELÉN, con sede en Calle Ayuntamiento, 1 - Carcelén (02153), con la finalidad de dar respuesta a la solicitud formulada. Puede ejercitar sus derechos de acceso, rectificación, cancelación y oposición mediante Solicitud Electrónica a través de este mismo mecanismo o mediante Solicitud manual en la dirección anteriormente indicada. De todo lo cual se informa en cumplimiento del artículo 5 de la Ley Orgánica 15/1999, de 13 de diciembre, de Protección de Datos de Carácter Personal.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9075" cy="152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45988" y="3713325"/>
                          <a:ext cx="200025" cy="1333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9075" cy="1524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9075" cy="152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13325"/>
                          <a:ext cx="200025" cy="1333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9075" cy="1524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9075" cy="1524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5988" y="3713325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9075" cy="15240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ind w:left="-850.39370078740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850.39370078740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850.39370078740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keepNext w:val="0"/>
        <w:keepLines w:val="0"/>
        <w:widowControl w:val="0"/>
        <w:tabs>
          <w:tab w:val="left" w:leader="none" w:pos="2648"/>
          <w:tab w:val="left" w:leader="none" w:pos="9785"/>
        </w:tabs>
        <w:spacing w:after="0" w:before="90" w:line="360" w:lineRule="auto"/>
        <w:ind w:left="0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                  D/Dña </w:t>
      </w:r>
      <w:r w:rsidDel="00000000" w:rsidR="00000000" w:rsidRPr="00000000">
        <w:rPr>
          <w:b w:val="0"/>
          <w:sz w:val="24"/>
          <w:szCs w:val="24"/>
          <w:u w:val="single"/>
          <w:rtl w:val="0"/>
        </w:rPr>
        <w:tab/>
        <w:t xml:space="preserve">                                                                                           </w:t>
      </w:r>
      <w:r w:rsidDel="00000000" w:rsidR="00000000" w:rsidRPr="00000000">
        <w:rPr>
          <w:b w:val="0"/>
          <w:sz w:val="24"/>
          <w:szCs w:val="24"/>
          <w:rtl w:val="0"/>
        </w:rPr>
        <w:t xml:space="preserve">con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5931"/>
        </w:tabs>
        <w:spacing w:before="137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NIF nº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 con  domicilio  a efectos  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5931"/>
        </w:tabs>
        <w:spacing w:before="137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de notificación en 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nº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    </w:t>
      </w:r>
      <w:r w:rsidDel="00000000" w:rsidR="00000000" w:rsidRPr="00000000">
        <w:rPr>
          <w:rtl w:val="0"/>
        </w:rPr>
        <w:t xml:space="preserve">piso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         </w:t>
      </w:r>
      <w:r w:rsidDel="00000000" w:rsidR="00000000" w:rsidRPr="00000000">
        <w:rPr>
          <w:rtl w:val="0"/>
        </w:rPr>
        <w:t xml:space="preserve">código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1880"/>
          <w:tab w:val="left" w:leader="none" w:pos="3615"/>
          <w:tab w:val="left" w:leader="none" w:pos="4952"/>
          <w:tab w:val="left" w:leader="none" w:pos="8191"/>
          <w:tab w:val="left" w:leader="none" w:pos="8475"/>
          <w:tab w:val="left" w:leader="none" w:pos="9401"/>
          <w:tab w:val="left" w:leader="none" w:pos="10040"/>
        </w:tabs>
        <w:spacing w:before="137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postal 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     </w:t>
      </w:r>
      <w:r w:rsidDel="00000000" w:rsidR="00000000" w:rsidRPr="00000000">
        <w:rPr>
          <w:rtl w:val="0"/>
        </w:rPr>
        <w:t xml:space="preserve">población 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                                    </w:t>
      </w:r>
      <w:r w:rsidDel="00000000" w:rsidR="00000000" w:rsidRPr="00000000">
        <w:rPr>
          <w:rtl w:val="0"/>
        </w:rPr>
        <w:t xml:space="preserve">, declaro bajo mi responsabilidad que soy</w:t>
      </w:r>
      <w:r w:rsidDel="00000000" w:rsidR="00000000" w:rsidRPr="00000000">
        <w:rPr>
          <w:u w:val="single"/>
          <w:rtl w:val="0"/>
        </w:rPr>
        <w:t xml:space="preserve"> </w:t>
        <w:tab/>
        <w:tab/>
        <w:t xml:space="preserve">                </w:t>
      </w:r>
      <w:r w:rsidDel="00000000" w:rsidR="00000000" w:rsidRPr="00000000">
        <w:rPr>
          <w:rtl w:val="0"/>
        </w:rPr>
        <w:t xml:space="preserve">(propietario/a, arrendatario/a         o         cualquier         otro         derecho),         del         inmueble         sito en</w:t>
      </w:r>
      <w:r w:rsidDel="00000000" w:rsidR="00000000" w:rsidRPr="00000000">
        <w:rPr>
          <w:u w:val="single"/>
          <w:rtl w:val="0"/>
        </w:rPr>
        <w:t xml:space="preserve">                        </w:t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2803"/>
          <w:tab w:val="left" w:leader="none" w:pos="4776"/>
          <w:tab w:val="left" w:leader="none" w:pos="5597"/>
        </w:tabs>
        <w:spacing w:before="90" w:line="360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  <w:t xml:space="preserve">               Y para que así conste y surta los efectos donde proceda, expido la presente en Carcelén a</w:t>
      </w:r>
      <w:r w:rsidDel="00000000" w:rsidR="00000000" w:rsidRPr="00000000">
        <w:rPr>
          <w:u w:val="single"/>
          <w:rtl w:val="0"/>
        </w:rPr>
        <w:t xml:space="preserve">                       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                                 </w:t>
      </w:r>
      <w:r w:rsidDel="00000000" w:rsidR="00000000" w:rsidRPr="00000000">
        <w:rPr>
          <w:rtl w:val="0"/>
        </w:rPr>
        <w:t xml:space="preserve">de 20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Firmado,</w:t>
      </w:r>
    </w:p>
    <w:p w:rsidR="00000000" w:rsidDel="00000000" w:rsidP="00000000" w:rsidRDefault="00000000" w:rsidRPr="00000000" w14:paraId="0000005B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91" w:lineRule="auto"/>
        <w:ind w:left="0" w:right="-55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cumplimento de la L.O. 15/1999, de 13 de diciembre, la Gerencia Municipal de Urbanismo le INFORMA que los datos de carácter personal que nos facilite, serán incorporados a nuestros Ficheros,  y serán tratados con la exclusiva finalidad de trámite y resolución de la solicitud o consulta a que se refiere, y para el mantenimiento y control de la relación de Gerencia-Interesado. Puede ejercitar sus derechos de acceso, rectificación, cancelación y oposición dirigiéndose por escrito, adjuntando copia de su DNI, a esta Gerencia Municipal de Urbanismo.</w:t>
      </w:r>
    </w:p>
    <w:p w:rsidR="00000000" w:rsidDel="00000000" w:rsidP="00000000" w:rsidRDefault="00000000" w:rsidRPr="00000000" w14:paraId="00000066">
      <w:pPr>
        <w:widowControl w:val="0"/>
        <w:spacing w:before="91" w:lineRule="auto"/>
        <w:ind w:left="0" w:right="101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91" w:lineRule="auto"/>
        <w:ind w:left="0" w:right="101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right="-568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(Dichas solicitudes se podrán presentar en el registro general del ayuntamiento ventanilla o sede electrónica, o por cualquiera de las formas previstas en el artículo 16.4 de la ley 39/2015 de 1 de octubre del procedimiento administrativo común de las administraciones públicas junto al justificante bancario correspondiente)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Fede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widowControl w:val="0"/>
      <w:ind w:left="720" w:firstLine="720"/>
      <w:rPr>
        <w:rFonts w:ascii="Federo" w:cs="Federo" w:eastAsia="Federo" w:hAnsi="Federo"/>
        <w:b w:val="1"/>
        <w:sz w:val="16"/>
        <w:szCs w:val="16"/>
      </w:rPr>
    </w:pPr>
    <w:r w:rsidDel="00000000" w:rsidR="00000000" w:rsidRPr="00000000">
      <w:rPr>
        <w:rFonts w:ascii="Federo" w:cs="Federo" w:eastAsia="Federo" w:hAnsi="Federo"/>
        <w:b w:val="1"/>
        <w:sz w:val="16"/>
        <w:szCs w:val="16"/>
        <w:rtl w:val="0"/>
      </w:rPr>
      <w:t xml:space="preserve">EXCMO. AYUNTAMIENTO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108944</wp:posOffset>
          </wp:positionH>
          <wp:positionV relativeFrom="paragraph">
            <wp:posOffset>-258416</wp:posOffset>
          </wp:positionV>
          <wp:extent cx="537542" cy="787179"/>
          <wp:effectExtent b="0" l="0" r="0" t="0"/>
          <wp:wrapNone/>
          <wp:docPr descr="345PX-~1.PNG" id="8" name="image1.png"/>
          <a:graphic>
            <a:graphicData uri="http://schemas.openxmlformats.org/drawingml/2006/picture">
              <pic:pic>
                <pic:nvPicPr>
                  <pic:cNvPr descr="345PX-~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542" cy="7871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widowControl w:val="0"/>
      <w:ind w:left="720" w:firstLine="720"/>
      <w:rPr>
        <w:rFonts w:ascii="Federo" w:cs="Federo" w:eastAsia="Federo" w:hAnsi="Federo"/>
        <w:b w:val="1"/>
        <w:sz w:val="16"/>
        <w:szCs w:val="16"/>
      </w:rPr>
    </w:pPr>
    <w:r w:rsidDel="00000000" w:rsidR="00000000" w:rsidRPr="00000000">
      <w:rPr>
        <w:rFonts w:ascii="Federo" w:cs="Federo" w:eastAsia="Federo" w:hAnsi="Federo"/>
        <w:b w:val="1"/>
        <w:sz w:val="16"/>
        <w:szCs w:val="16"/>
        <w:rtl w:val="0"/>
      </w:rPr>
      <w:t xml:space="preserve">DE CARCELÉN</w:t>
    </w:r>
  </w:p>
  <w:p w:rsidR="00000000" w:rsidDel="00000000" w:rsidP="00000000" w:rsidRDefault="00000000" w:rsidRPr="00000000" w14:paraId="0000006B">
    <w:pPr>
      <w:widowControl w:val="0"/>
      <w:ind w:left="720" w:firstLine="72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02153 CARCELÉN</w:t>
      <w:tab/>
    </w:r>
  </w:p>
  <w:p w:rsidR="00000000" w:rsidDel="00000000" w:rsidP="00000000" w:rsidRDefault="00000000" w:rsidRPr="00000000" w14:paraId="0000006C">
    <w:pPr>
      <w:widowControl w:val="0"/>
      <w:ind w:left="720" w:firstLine="720"/>
      <w:rPr>
        <w:rFonts w:ascii="Federo" w:cs="Federo" w:eastAsia="Federo" w:hAnsi="Federo"/>
        <w:b w:val="1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(ALBACETE</w:t>
    </w:r>
    <w:r w:rsidDel="00000000" w:rsidR="00000000" w:rsidRPr="00000000">
      <w:rPr>
        <w:sz w:val="20"/>
        <w:szCs w:val="20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hV3tV195HL7bT6x+7s7xriJ7g==">CgMxLjA4AHIhMVRMZGU5dDlJVjRGXzBBeWMwWVplWUYtVHZBZjJDVi1P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2010-07-08T11:16:00Z</dcterms:created>
  <dc:creator>Mary</dc:creator>
</cp:coreProperties>
</file>